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7030a0"/>
          <w:sz w:val="28"/>
          <w:szCs w:val="28"/>
          <w:u w:val="single"/>
          <w:rtl w:val="0"/>
        </w:rPr>
        <w:t xml:space="preserve">LISTA DE MATERIALES DE SEXTO GRADO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8"/>
          <w:szCs w:val="28"/>
          <w:u w:val="single"/>
          <w:rtl w:val="0"/>
        </w:rPr>
        <w:t xml:space="preserve">Para este ciclo lectivo los estudiantes necesitarán los siguientes materiales: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Carpetas tamaño Rivadavia separada con carátulas de la siguiente manera:</w:t>
      </w:r>
    </w:p>
    <w:p w:rsidR="00000000" w:rsidDel="00000000" w:rsidP="00000000" w:rsidRDefault="00000000" w:rsidRPr="00000000" w14:paraId="00000006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En una carpeta: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MATEMÁTICA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hojas cuadriculadas. /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GEOMETRÍA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con hojas cuadriculadas.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CIENCIAS NATURALES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hojas rayadas.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TECNOLOGÍA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hojas rayadas.  Carátula de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EVALUACIONES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al final de cada materia. / Folios transparentes al final de la carpeta. 1 CUADERNO TAMAÑO OFICIO O A4 PARA TAREAS (PARA COMENZAR A USAR EN ABRIL)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26" w:firstLine="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En otra carpeta: 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LENGUA Y LITERATURA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con hojas rayadas. /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CIENCIAS SOCIALES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hojas rayadas./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EFÉMERIDES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hojas rayadas./ 1 CUADERNO TAMAÑO OFICIO O A4 PARA TAREAS ( PARA COMENZAR A USAR EN ABRIL) / Carátula de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EVALUACIONES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al final de cada materia. / Folios transparentes al final de la carpeta. </w:t>
      </w:r>
    </w:p>
    <w:p w:rsidR="00000000" w:rsidDel="00000000" w:rsidP="00000000" w:rsidRDefault="00000000" w:rsidRPr="00000000" w14:paraId="00000008">
      <w:pPr>
        <w:spacing w:after="0" w:line="240" w:lineRule="auto"/>
        <w:ind w:left="426" w:firstLine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 deberá agregar una carátula 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CIUDADANÍA Y PARTICIPACIÓN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(hojas rayadas): 6ºA en la carpeta de matemática y 6ºB en la carpeta de lengua.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  <w:rtl w:val="0"/>
        </w:rPr>
        <w:t xml:space="preserve">ELEMENTOS DE GEOMETRÍA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: Compás, transportador, regla y escuadra. Preferiblemente de plástico duro con números visibles.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Cartuchera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con elementos necesarios para trabajar, a saber: Lapicera AZUL para escritura, lápices de colores, sacapuntas, goma, lápiz, fibras, un resaltador, tijera, plasticola, cinta tipo scotch, fibrón, etc.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Calculadora (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En su mochila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) 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Diccionario escolar (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En su mochila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425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0"/>
        <w:tblGridChange w:id="0">
          <w:tblGrid>
            <w:gridCol w:w="10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INFORMACIÓN SOBRE EL LIBRO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Libros: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Matemática en el aula 6, Ediciones Bujía - Se comienza a usar desde la segunda semana de marzo (11/03).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Nota: el mismo se puede adquirir en librerías o por compra comunitaria (con descuento), se pueden dirigir a la página web de la editorial y consultar allí.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76" w:lineRule="auto"/>
              <w:ind w:left="708.6614173228347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Los demás libros serán solicitados más adelante.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u w:val="single"/>
          <w:rtl w:val="0"/>
        </w:rPr>
        <w:t xml:space="preserve">Materiales para el aula: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50 hojas blancas A4 dentro de un folio o sobre papel madera. 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1 afiche de color claro.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Block de dibujo de colores tamaño nª5 sin perforar (24 hojas).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TRAER 1 FOTOCOPIA DE DNI DEL ESTUDIANTE de ambos lados (ACTUALIZADO Y LEGIBLE)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30a0"/>
          <w:sz w:val="24"/>
          <w:szCs w:val="24"/>
          <w:rtl w:val="0"/>
        </w:rPr>
        <w:t xml:space="preserve">1 FIBRÓN NEGRO O COLOR.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Elementos de higiene personal: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 toalla de mano y jabón para los días de Educación Física especialmente.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CUADERNO DE COMUNICADOS: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Se adquiere en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oficina de aranceles de la institución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RECORDAR: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  Completar los datos personales y firmar hojas correspondientes, forrado de color AZUL (LUNARES O LISO) y rótulo. ENUMERAR las hojas de este cuaderno en el extremo superior derecho.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INFORMÁTICA: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AURICULARES (SÓLO LOS DÍAS DE COMPUTACIÓN.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0000"/>
          <w:sz w:val="24"/>
          <w:szCs w:val="24"/>
          <w:rtl w:val="0"/>
        </w:rPr>
        <w:t xml:space="preserve">PROF: Alejandra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INGLÉS: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puede incorporarse en cualquier carpeta con carátula aparte y hojas rayadas.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PLÁSTICA: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1 carpeta tamaño oficio apaisada con argollas medianas, dentro de la misma,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un repuesto de hojas blancas, un block de hojas de colores. Elementos: plasticola, delantal (protección para el uniforme), tijera, colores y fibras, temperas: rojo, amarillo, azul, blanco y negro; pinceles: uno fino punta redonda y uno mediana punta redonda; vaso, trapo, mezclador, 2 paquetes de papel glasé (dentro de un sobre, pegado en la parte posterior de la carpeta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MÚSICA: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Se utilizará un cuadernillo (se darán especificaciones luego).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EDUCACIÓN FÍSICA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: zapatillas deportivas y uniforme correspondiente, bolsa de higiene y botellita de agua.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IMPORTANTE: ABRIGOS CON NOMBRE.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   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4"/>
          <w:szCs w:val="24"/>
          <w:rtl w:val="0"/>
        </w:rPr>
        <w:t xml:space="preserve">TODOS LOS ELEMENTOS DE LA CARTUCHERA Y PERSONALES DEBEN TENER NOMBRE, APELLIDO Y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4"/>
          <w:szCs w:val="24"/>
          <w:rtl w:val="0"/>
        </w:rPr>
        <w:t xml:space="preserve">Te deseamos</w:t>
      </w:r>
      <w:r w:rsidDel="00000000" w:rsidR="00000000" w:rsidRPr="00000000">
        <w:rPr>
          <w:rFonts w:ascii="Century Gothic" w:cs="Century Gothic" w:eastAsia="Century Gothic" w:hAnsi="Century Gothic"/>
          <w:color w:val="0070c0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4"/>
          <w:szCs w:val="24"/>
          <w:rtl w:val="0"/>
        </w:rPr>
        <w:t xml:space="preserve">¡¡¡FELIZ COMIENZO!!!</w:t>
      </w:r>
      <w:r w:rsidDel="00000000" w:rsidR="00000000" w:rsidRPr="00000000">
        <w:rPr>
          <w:rFonts w:ascii="Century Gothic" w:cs="Century Gothic" w:eastAsia="Century Gothic" w:hAnsi="Century Gothic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4"/>
          <w:szCs w:val="24"/>
          <w:rtl w:val="0"/>
        </w:rPr>
        <w:t xml:space="preserve">Seños: Flor y July.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425.1968503937008" w:left="992.1259842519685" w:right="998.74015748031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B34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fEjbps8r5iyXjWMoqhqlpCUxQ==">CgMxLjAyCGguZ2pkZ3hzOAByITEwRUpGbENXa01oZHNQRzJuSG82SlRYN25yNFcwR0Z2ZQ==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2024-02-16T17:15:00Z</dcterms:created>
  <dc:creator>User</dc:creator>
</cp:coreProperties>
</file>